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6F8" w:rsidRPr="00DC16F8" w:rsidRDefault="00DC16F8" w:rsidP="00DC16F8">
      <w:pPr>
        <w:rPr>
          <w:rFonts w:ascii="Times New Roman" w:eastAsia="Calibri" w:hAnsi="Times New Roman" w:cs="B Nazanin"/>
        </w:rPr>
      </w:pPr>
    </w:p>
    <w:p w:rsidR="00DC16F8" w:rsidRPr="00DC16F8" w:rsidRDefault="00DC16F8" w:rsidP="00DC16F8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8"/>
          <w:szCs w:val="8"/>
          <w:rtl/>
        </w:rPr>
      </w:pP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</w:rPr>
      </w:pP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(عنوان مقاله : فونت </w:t>
      </w:r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 xml:space="preserve">B </w:t>
      </w:r>
      <w:bookmarkStart w:id="0" w:name="OLE_LINK10"/>
      <w:bookmarkStart w:id="1" w:name="OLE_LINK9"/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>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اندازه 16 - پررنگ)</w:t>
      </w: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bookmarkStart w:id="2" w:name="OLE_LINK4"/>
      <w:bookmarkStart w:id="3" w:name="OLE_LINK3"/>
    </w:p>
    <w:p w:rsidR="00DC16F8" w:rsidRPr="00DC16F8" w:rsidRDefault="00DC16F8" w:rsidP="00DC16F8">
      <w:pPr>
        <w:bidi/>
        <w:spacing w:line="276" w:lineRule="auto"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نویسندة اول ، نویسندة دوم </w:t>
      </w:r>
      <w:r w:rsidRPr="00DC16F8">
        <w:rPr>
          <w:rFonts w:ascii="Times New Roman" w:eastAsia="Calibri" w:hAnsi="Times New Roman" w:cs="B Nazanin"/>
          <w:b/>
          <w:bCs/>
          <w:lang w:val="en-GB" w:bidi="fa-IR"/>
        </w:rPr>
        <w:t>...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 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12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7065CA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 سمت نویسند</w:t>
      </w:r>
      <w:r w:rsidR="007065CA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ه اول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DC16F8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سمت نویسندة دوم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7065CA" w:rsidP="007065CA">
      <w:pPr>
        <w:bidi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3- 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.....</w:t>
      </w:r>
    </w:p>
    <w:p w:rsidR="007065CA" w:rsidRPr="00DC16F8" w:rsidRDefault="00BA5206" w:rsidP="007065CA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322B" wp14:editId="03F46C53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0" cy="720090"/>
                <wp:effectExtent l="55880" t="18415" r="58420" b="23495"/>
                <wp:wrapNone/>
                <wp:docPr id="11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9E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" o:spid="_x0000_s1026" type="#_x0000_t32" style="position:absolute;margin-left:252pt;margin-top:14.9pt;width:0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kNw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آدرس پست الكترونيك نويسنده</w: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مسئول</w:t>
      </w:r>
      <w:r w:rsidR="007065CA" w:rsidRPr="007065CA">
        <w:rPr>
          <w:rFonts w:ascii="Times New Roman" w:eastAsia="Calibri" w:hAnsi="Times New Roman" w:cs="B Nazanin"/>
          <w:sz w:val="20"/>
          <w:szCs w:val="20"/>
          <w:lang w:bidi="fa-IR"/>
        </w:rPr>
        <w:t xml:space="preserve"> </w:t>
      </w:r>
      <w:r w:rsidR="007065CA" w:rsidRPr="00DC16F8">
        <w:rPr>
          <w:rFonts w:ascii="Times New Roman" w:eastAsia="Calibri" w:hAnsi="Times New Roman" w:cs="B Nazanin"/>
          <w:sz w:val="20"/>
          <w:szCs w:val="20"/>
          <w:lang w:bidi="fa-IR"/>
        </w:rPr>
        <w:t>Email: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(Times</w:t>
      </w:r>
      <w:r w:rsidR="007065CA">
        <w:rPr>
          <w:rFonts w:ascii="Times New Roman" w:eastAsia="Calibri" w:hAnsi="Times New Roman" w:cs="B Nazanin"/>
          <w:sz w:val="20"/>
          <w:szCs w:val="20"/>
        </w:rPr>
        <w:t xml:space="preserve"> New Roman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10 pt)</w:t>
      </w:r>
    </w:p>
    <w:p w:rsidR="00DC16F8" w:rsidRPr="00DC16F8" w:rsidRDefault="00BA5206" w:rsidP="00DC16F8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78A9" wp14:editId="148CCDEE">
                <wp:simplePos x="0" y="0"/>
                <wp:positionH relativeFrom="column">
                  <wp:posOffset>3258820</wp:posOffset>
                </wp:positionH>
                <wp:positionV relativeFrom="paragraph">
                  <wp:posOffset>57150</wp:posOffset>
                </wp:positionV>
                <wp:extent cx="513080" cy="281940"/>
                <wp:effectExtent l="0" t="0" r="2540" b="0"/>
                <wp:wrapNone/>
                <wp:docPr id="11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06" w:rsidRPr="005C5F9B" w:rsidRDefault="00BA5206" w:rsidP="00BA520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  <w:r w:rsidRPr="005C5F9B">
                              <w:rPr>
                                <w:rFonts w:cs="B Nazani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78A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56.6pt;margin-top:4.5pt;width:4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VOhAIAABI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" stroked="f">
                <v:textbox>
                  <w:txbxContent>
                    <w:p w:rsidR="00BA5206" w:rsidRPr="005C5F9B" w:rsidRDefault="00BA5206" w:rsidP="00BA520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  <w:r w:rsidRPr="005C5F9B">
                        <w:rPr>
                          <w:rFonts w:cs="B Nazani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DC16F8" w:rsidRPr="00DC16F8" w:rsidRDefault="00DC16F8" w:rsidP="00DC16F8">
      <w:pPr>
        <w:bidi/>
        <w:ind w:right="567"/>
        <w:jc w:val="center"/>
        <w:rPr>
          <w:rFonts w:ascii="Times New Roman" w:eastAsia="Calibri" w:hAnsi="Times New Roman" w:cs="B Nazanin"/>
          <w:rtl/>
          <w:lang w:bidi="fa-IR"/>
        </w:rPr>
      </w:pPr>
    </w:p>
    <w:bookmarkEnd w:id="2"/>
    <w:bookmarkEnd w:id="3"/>
    <w:p w:rsidR="00DC16F8" w:rsidRPr="00DC16F8" w:rsidRDefault="00DC16F8" w:rsidP="00DC16F8">
      <w:pPr>
        <w:tabs>
          <w:tab w:val="left" w:pos="3497"/>
          <w:tab w:val="left" w:pos="6474"/>
        </w:tabs>
        <w:bidi/>
        <w:spacing w:after="0" w:line="240" w:lineRule="auto"/>
        <w:ind w:right="706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چکیده (فونت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B Nazanin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متن چكيده بايد مستقیما به مسئله مورد مطالعه، اهداف، روش پژوهش، يافته‌‌ها و نتایج اشاره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متن چكيده با فونت (</w:t>
      </w:r>
      <w:r w:rsidRPr="00DC16F8">
        <w:rPr>
          <w:rFonts w:ascii="Times New Roman" w:eastAsia="Calibri" w:hAnsi="Times New Roman" w:cs="B Nazanin"/>
          <w:sz w:val="20"/>
          <w:szCs w:val="20"/>
        </w:rPr>
        <w:t>B Nazanin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12) و با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تک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فاصله نوشته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طول چكيده در مقاله حداقل 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00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كلمه و حداکثر 200 كلمه باشد.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كامل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فقط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يك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پاراگراف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آورده شود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. </w:t>
      </w:r>
    </w:p>
    <w:p w:rsidR="00DC16F8" w:rsidRPr="00DC16F8" w:rsidRDefault="00DC16F8" w:rsidP="00F03681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اشاره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منابع، مقدمه و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کلیات تحقیق 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خودداري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>.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F03681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بین 5-3 واژه که با کاما (،) از هم جدا شده و در يك خط باشند (فونت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Nazanin 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</w:p>
    <w:p w:rsidR="00DC16F8" w:rsidRPr="00DC16F8" w:rsidRDefault="00DC16F8" w:rsidP="00DC16F8">
      <w:pPr>
        <w:bidi/>
        <w:spacing w:after="0" w:line="240" w:lineRule="auto"/>
        <w:ind w:left="851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tabs>
          <w:tab w:val="left" w:pos="3497"/>
          <w:tab w:val="left" w:pos="6474"/>
        </w:tabs>
        <w:spacing w:after="0" w:line="240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DC16F8" w:rsidRPr="00DC16F8" w:rsidRDefault="00DC16F8" w:rsidP="00DC16F8">
      <w:pPr>
        <w:keepNext/>
        <w:widowControl w:val="0"/>
        <w:bidi/>
        <w:spacing w:after="0" w:line="240" w:lineRule="auto"/>
        <w:ind w:left="397" w:hanging="397"/>
        <w:jc w:val="lowKashida"/>
        <w:outlineLvl w:val="0"/>
        <w:rPr>
          <w:rFonts w:ascii="Times New Roman" w:eastAsia="Times New Roman" w:hAnsi="Times New Roman" w:cs="B Nazanin"/>
          <w:b/>
          <w:bCs/>
          <w:kern w:val="28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b/>
          <w:bCs/>
          <w:kern w:val="28"/>
          <w:sz w:val="24"/>
          <w:szCs w:val="24"/>
          <w:rtl/>
        </w:rPr>
        <w:t xml:space="preserve">مقدمه (فونت </w:t>
      </w:r>
      <w:r w:rsidRPr="00DC16F8">
        <w:rPr>
          <w:rFonts w:ascii="Times New Roman" w:eastAsia="Times New Roman" w:hAnsi="Times New Roman" w:cs="B Nazanin"/>
          <w:b/>
          <w:bCs/>
          <w:kern w:val="28"/>
          <w:sz w:val="20"/>
          <w:szCs w:val="20"/>
        </w:rPr>
        <w:t xml:space="preserve">B </w:t>
      </w:r>
      <w:bookmarkStart w:id="4" w:name="OLE_LINK22"/>
      <w:bookmarkStart w:id="5" w:name="OLE_LINK21"/>
      <w:r w:rsidRPr="00DC16F8">
        <w:rPr>
          <w:rFonts w:ascii="Times New Roman" w:eastAsia="Times New Roman" w:hAnsi="Times New Roman" w:cs="B Nazanin"/>
          <w:b/>
          <w:bCs/>
          <w:kern w:val="28"/>
          <w:sz w:val="20"/>
          <w:szCs w:val="20"/>
        </w:rPr>
        <w:t>Nazanin</w:t>
      </w:r>
      <w:r w:rsidRPr="00DC16F8">
        <w:rPr>
          <w:rFonts w:ascii="Times New Roman" w:eastAsia="Times New Roman" w:hAnsi="Times New Roman" w:cs="B Nazanin" w:hint="cs"/>
          <w:b/>
          <w:bCs/>
          <w:kern w:val="28"/>
          <w:sz w:val="20"/>
          <w:szCs w:val="20"/>
          <w:rtl/>
        </w:rPr>
        <w:t xml:space="preserve"> </w:t>
      </w:r>
      <w:bookmarkEnd w:id="4"/>
      <w:bookmarkEnd w:id="5"/>
      <w:r w:rsidRPr="00DC16F8">
        <w:rPr>
          <w:rFonts w:ascii="Times New Roman" w:eastAsia="Times New Roman" w:hAnsi="Times New Roman" w:cs="B Nazanin" w:hint="cs"/>
          <w:b/>
          <w:bCs/>
          <w:kern w:val="28"/>
          <w:sz w:val="24"/>
          <w:szCs w:val="24"/>
          <w:rtl/>
        </w:rPr>
        <w:t>- اندازه 12 - پررنگ)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مقالات بايد در قالب نرم افزار مایکروسافت وُرد (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MS-Word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  نسخه 2003 یا بالاتر ارسال گردد.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متن اصلي مقاله به صورت تك ستوني </w:t>
      </w:r>
      <w:bookmarkStart w:id="6" w:name="OLE_LINK24"/>
      <w:bookmarkStart w:id="7" w:name="OLE_LINK23"/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B </w:t>
      </w:r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bookmarkEnd w:id="6"/>
      <w:bookmarkEnd w:id="7"/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- اندازة 12 - تك فاصله تهيه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عنوان بخش‌های اصلی 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B </w:t>
      </w:r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اندازه 12- پررنگ و عنوان زيربخش‌ها با اندازه 11- پررنگ تايپ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مقاله در صفحه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A4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تنظیم و آماد شود و حاشیه از بالای صفحه 3 سانتیمتر و از پايين، چپ و راست صفحه 5/2 سانتيمتر باشد.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صفحه اول</w:t>
      </w:r>
      <w:r w:rsidR="00D36CA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مقاله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شامل عنوان، نام نویسندگان، وابستگی سازمانی، چکیده فارسی و کلمات کلیدی</w:t>
      </w:r>
      <w:r w:rsidR="00D36CAF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="00D36CA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باشد.</w:t>
      </w:r>
    </w:p>
    <w:p w:rsidR="00DC16F8" w:rsidRPr="00DC16F8" w:rsidRDefault="00DC16F8" w:rsidP="00006FA0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highlight w:val="yellow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lastRenderedPageBreak/>
        <w:t xml:space="preserve">طول </w:t>
      </w:r>
      <w:r w:rsidR="00882345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متن </w:t>
      </w: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مقاله (به استثنای صفحه اول) با شكل ها و جدول ها حداکثر </w:t>
      </w:r>
      <w:r w:rsidR="00006FA0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>10</w:t>
      </w:r>
      <w:r w:rsidRPr="00DC16F8">
        <w:rPr>
          <w:rFonts w:ascii="Times New Roman" w:eastAsia="Calibri" w:hAnsi="Times New Roman" w:cs="B Nazanin" w:hint="cs"/>
          <w:sz w:val="24"/>
          <w:szCs w:val="24"/>
          <w:highlight w:val="yellow"/>
          <w:rtl/>
          <w:lang w:bidi="fa-IR"/>
        </w:rPr>
        <w:t xml:space="preserve"> صفحه باشد. </w:t>
      </w:r>
    </w:p>
    <w:p w:rsidR="00DC16F8" w:rsidRPr="00DC16F8" w:rsidRDefault="00DC16F8" w:rsidP="00882345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چکیده انگلیسی و کلمات کلیدی انگلیسی در انتهای مقاله و در صفحه مجزا نوشته شوند.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مقدمه به بيان مسأله، اهميت موضوع، ادبیات و پيشينه، اهداف و فرضيه‌هاي پژوهش پرداخته</w:t>
      </w:r>
      <w:r w:rsidRPr="00DC16F8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‌شود.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مجموع تعداد شکل و جدول حداکثر 4 باشد.</w:t>
      </w:r>
    </w:p>
    <w:p w:rsidR="00DC16F8" w:rsidRPr="00DC16F8" w:rsidRDefault="00DC16F8" w:rsidP="00D00057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تدوين متن، استفاده از فاصله و نیم فاصله‌ی رعايت گردد. براي مثال {فاصله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ها}، {مي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باشد}، {برچسب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گذاري}، {جمع</w:t>
      </w:r>
      <w:r w:rsidRPr="00DC16F8">
        <w:rPr>
          <w:rFonts w:ascii="Times New Roman" w:eastAsia="Times New Roman" w:hAnsi="Times New Roman" w:cs="B Nazanin" w:hint="eastAsia"/>
          <w:noProof/>
          <w:sz w:val="24"/>
          <w:szCs w:val="24"/>
          <w:rtl/>
        </w:rPr>
        <w:t>‌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بندي}، {به‌صورت} به درستی نوشته ش</w:t>
      </w:r>
      <w:r w:rsidR="00D0005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ود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هر نوع متغير يا نشانه به كار رفته در متن مقاله، در اولين ارجاع به آن معرفي شود.</w:t>
      </w:r>
    </w:p>
    <w:p w:rsidR="00DC16F8" w:rsidRPr="00D00057" w:rsidRDefault="00DC16F8" w:rsidP="00D00057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رفرنس دهی داخل متن، باید از نام خانوادگی و سال استفاده شود. به عنوان مثال، برای منبع فارسی: (محمودی، 1393) و </w:t>
      </w:r>
      <w:r w:rsidR="00D00057">
        <w:rPr>
          <w:rFonts w:ascii="Times New Roman" w:eastAsia="Calibri" w:hAnsi="Times New Roman" w:cs="B Nazanin" w:hint="cs"/>
          <w:sz w:val="24"/>
          <w:szCs w:val="24"/>
          <w:rtl/>
        </w:rPr>
        <w:t xml:space="preserve">(احمدی و همکاران، 2021) و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برای منبع انگلیسی: (</w:t>
      </w:r>
      <w:r w:rsidRPr="00D00057">
        <w:rPr>
          <w:rFonts w:ascii="Times New Roman" w:eastAsia="Calibri" w:hAnsi="Times New Roman" w:cs="B Nazanin"/>
        </w:rPr>
        <w:t>Kumar</w:t>
      </w:r>
      <w:r w:rsidR="00D00057" w:rsidRPr="00D00057">
        <w:rPr>
          <w:rFonts w:ascii="Times New Roman" w:eastAsia="Calibri" w:hAnsi="Times New Roman" w:cs="B Nazanin"/>
        </w:rPr>
        <w:t xml:space="preserve"> et al.</w:t>
      </w:r>
      <w:r w:rsidRPr="00D00057">
        <w:rPr>
          <w:rFonts w:ascii="Times New Roman" w:eastAsia="Calibri" w:hAnsi="Times New Roman" w:cs="B Nazanin"/>
        </w:rPr>
        <w:t>, 2014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  <w:r w:rsidR="00D000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یا (</w:t>
      </w:r>
      <w:r w:rsidR="00D00057">
        <w:rPr>
          <w:rFonts w:ascii="Times New Roman" w:eastAsia="Calibri" w:hAnsi="Times New Roman" w:cs="B Nazanin"/>
          <w:lang w:bidi="fa-IR"/>
        </w:rPr>
        <w:t>Kumar and Lim</w:t>
      </w:r>
      <w:r w:rsidR="00D00057" w:rsidRPr="00D00057">
        <w:rPr>
          <w:rFonts w:ascii="Times New Roman" w:eastAsia="Calibri" w:hAnsi="Times New Roman" w:cs="B Nazanin"/>
          <w:lang w:bidi="fa-IR"/>
        </w:rPr>
        <w:t>., 2015</w:t>
      </w:r>
      <w:r w:rsidR="00D000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. </w:t>
      </w:r>
    </w:p>
    <w:p w:rsidR="00D00057" w:rsidRPr="00DC5D79" w:rsidRDefault="00D00057" w:rsidP="00DC5D79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highlight w:val="yellow"/>
        </w:rPr>
      </w:pPr>
      <w:r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 xml:space="preserve">فونت واژگان انگلیسی 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>در متن و چکیده انگلیسی مقاله</w:t>
      </w:r>
      <w:r w:rsidR="00DC5D79" w:rsidRPr="00DC5D79">
        <w:rPr>
          <w:rFonts w:ascii="Times New Roman" w:eastAsia="Calibri" w:hAnsi="Times New Roman" w:cs="B Nazanin"/>
          <w:sz w:val="24"/>
          <w:szCs w:val="24"/>
          <w:highlight w:val="yellow"/>
        </w:rPr>
        <w:t>)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 xml:space="preserve"> 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>(Times</w:t>
      </w:r>
      <w:r w:rsidR="00DC5D79" w:rsidRPr="00DC5D79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New Roman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</w:t>
      </w:r>
      <w:r w:rsidR="00DC5D79" w:rsidRPr="00DC5D79">
        <w:rPr>
          <w:rFonts w:ascii="Times New Roman" w:eastAsia="Calibri" w:hAnsi="Times New Roman" w:cs="B Nazanin"/>
          <w:sz w:val="20"/>
          <w:szCs w:val="20"/>
          <w:highlight w:val="yellow"/>
        </w:rPr>
        <w:t>11</w:t>
      </w:r>
      <w:r w:rsidR="00DC5D79" w:rsidRPr="00DC16F8">
        <w:rPr>
          <w:rFonts w:ascii="Times New Roman" w:eastAsia="Calibri" w:hAnsi="Times New Roman" w:cs="B Nazanin"/>
          <w:sz w:val="20"/>
          <w:szCs w:val="20"/>
          <w:highlight w:val="yellow"/>
        </w:rPr>
        <w:t xml:space="preserve"> pt</w:t>
      </w:r>
      <w:r w:rsidR="00DC5D79" w:rsidRPr="00DC5D79">
        <w:rPr>
          <w:rFonts w:ascii="Times New Roman" w:eastAsia="Calibri" w:hAnsi="Times New Roman" w:cs="B Nazanin" w:hint="cs"/>
          <w:sz w:val="20"/>
          <w:szCs w:val="20"/>
          <w:highlight w:val="yellow"/>
          <w:rtl/>
        </w:rPr>
        <w:t xml:space="preserve"> </w:t>
      </w:r>
      <w:r w:rsidR="00DC5D79" w:rsidRPr="00DC5D79">
        <w:rPr>
          <w:rFonts w:ascii="Times New Roman" w:eastAsia="Calibri" w:hAnsi="Times New Roman" w:cs="B Nazanin" w:hint="cs"/>
          <w:sz w:val="24"/>
          <w:szCs w:val="24"/>
          <w:highlight w:val="yellow"/>
          <w:rtl/>
        </w:rPr>
        <w:t>باشد.</w:t>
      </w:r>
    </w:p>
    <w:p w:rsidR="00DC5D79" w:rsidRDefault="00DC5D79" w:rsidP="00DC16F8">
      <w:pPr>
        <w:keepNext/>
        <w:bidi/>
        <w:spacing w:after="0" w:line="240" w:lineRule="auto"/>
        <w:ind w:left="7"/>
        <w:jc w:val="both"/>
        <w:rPr>
          <w:rFonts w:ascii="Times New Roman" w:eastAsia="Times New Roman" w:hAnsi="Times New Roman" w:cs="B Nazanin"/>
          <w:b/>
          <w:bCs/>
          <w:noProof/>
          <w:szCs w:val="24"/>
          <w:rtl/>
          <w:lang w:bidi="fa-IR"/>
        </w:rPr>
      </w:pPr>
    </w:p>
    <w:p w:rsidR="00DC16F8" w:rsidRPr="00DC16F8" w:rsidRDefault="00DC16F8" w:rsidP="00DC5D79">
      <w:pPr>
        <w:keepNext/>
        <w:bidi/>
        <w:spacing w:after="0" w:line="240" w:lineRule="auto"/>
        <w:ind w:left="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روش پژوهش</w:t>
      </w:r>
      <w:r w:rsidR="00DC5D79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 xml:space="preserve"> یا مواد و روش</w:t>
      </w:r>
      <w:r w:rsidR="00DC5D79">
        <w:rPr>
          <w:rFonts w:ascii="Times New Roman" w:eastAsia="Times New Roman" w:hAnsi="Times New Roman" w:cs="B Nazanin"/>
          <w:b/>
          <w:bCs/>
          <w:noProof/>
          <w:szCs w:val="24"/>
          <w:rtl/>
          <w:lang w:bidi="fa-IR"/>
        </w:rPr>
        <w:softHyphen/>
      </w:r>
      <w:r w:rsidR="00DC5D79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ها</w:t>
      </w: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szCs w:val="24"/>
          <w:rtl/>
        </w:rPr>
        <w:t>در این بخش، به روش تحقیق، جامعه آماري، نمونه و روش نمونه گيري، ابزارهاي پژوهش (چگونگي بررسي روايي و پايايي ابزارها) و روشهاي تجزيه و تحليل داده ها پرداخته مي‌شود.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DC16F8" w:rsidRPr="00DC16F8" w:rsidRDefault="00DC16F8" w:rsidP="00DC16F8">
      <w:pPr>
        <w:keepNext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</w:rPr>
        <w:t>يافته ها</w:t>
      </w: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</w:rPr>
      </w:pP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>در اين بخش، يافته</w:t>
      </w:r>
      <w:r w:rsidR="00877DD3">
        <w:rPr>
          <w:rFonts w:ascii="Times New Roman" w:eastAsia="Times New Roman" w:hAnsi="Times New Roman" w:cs="B Nazanin"/>
          <w:sz w:val="20"/>
          <w:szCs w:val="24"/>
          <w:rtl/>
        </w:rPr>
        <w:softHyphen/>
      </w:r>
      <w:r w:rsidR="00877DD3">
        <w:rPr>
          <w:rFonts w:ascii="Times New Roman" w:eastAsia="Times New Roman" w:hAnsi="Times New Roman" w:cs="B Nazanin" w:hint="cs"/>
          <w:sz w:val="20"/>
          <w:szCs w:val="24"/>
          <w:rtl/>
        </w:rPr>
        <w:t>ها و نتایج پژوهش گزارش مي</w:t>
      </w:r>
      <w:r w:rsidR="00877DD3">
        <w:rPr>
          <w:rFonts w:ascii="Times New Roman" w:eastAsia="Times New Roman" w:hAnsi="Times New Roman" w:cs="B Nazanin"/>
          <w:sz w:val="20"/>
          <w:szCs w:val="24"/>
          <w:rtl/>
        </w:rPr>
        <w:softHyphen/>
      </w: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شود. يافته ها باید همراه با جدول، نمودار، شکل و ارائه آمار و ارقام به فارسي و نیز شامل توصيف و تحليل داده‌ها باشد.    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</w:p>
    <w:p w:rsidR="00DC16F8" w:rsidRPr="00DC16F8" w:rsidRDefault="00DC16F8" w:rsidP="00DC16F8">
      <w:pPr>
        <w:keepNext/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bookmarkStart w:id="8" w:name="OLE_LINK32"/>
      <w:bookmarkStart w:id="9" w:name="OLE_LINK31"/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بحث و نتيجه‌گيري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- اندازه 12 - پررنگ)</w:t>
      </w:r>
    </w:p>
    <w:bookmarkEnd w:id="8"/>
    <w:bookmarkEnd w:id="9"/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 این بخش، پژوهشگر يافته هاي خود را با يافته هاي ديگر پژوهشگران مورد مقاي</w:t>
      </w:r>
      <w:r w:rsidR="00877DD3">
        <w:rPr>
          <w:rFonts w:ascii="Times New Roman" w:eastAsia="Calibri" w:hAnsi="Times New Roman" w:cs="B Nazanin" w:hint="cs"/>
          <w:sz w:val="24"/>
          <w:szCs w:val="24"/>
          <w:rtl/>
        </w:rPr>
        <w:t>سه قرار داده و مشخص مي نمايد که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تا چه حد يافته هاي او در راستاي يافته هاي ديگران و يا با آ</w:t>
      </w:r>
      <w:r w:rsidR="00877DD3">
        <w:rPr>
          <w:rFonts w:ascii="Times New Roman" w:eastAsia="Calibri" w:hAnsi="Times New Roman" w:cs="B Nazanin" w:hint="cs"/>
          <w:sz w:val="24"/>
          <w:szCs w:val="24"/>
          <w:rtl/>
        </w:rPr>
        <w:t>نها متفاوت است و در انتها نتیجه</w:t>
      </w:r>
      <w:r w:rsidR="00877DD3">
        <w:rPr>
          <w:rFonts w:ascii="Times New Roman" w:eastAsia="Calibri" w:hAnsi="Times New Roman" w:cs="B Nazanin"/>
          <w:sz w:val="24"/>
          <w:szCs w:val="24"/>
          <w:rtl/>
        </w:rPr>
        <w:softHyphen/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گیری اصلی از مقاله و پيشنهادات ارائه شود.</w:t>
      </w: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highlight w:val="yellow"/>
          <w:rtl/>
          <w:lang w:bidi="fa-IR"/>
        </w:rPr>
        <w:t>توضیحات تکمیلی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جداول، شكل ها و نمودارها  </w:t>
      </w:r>
    </w:p>
    <w:p w:rsidR="00DC16F8" w:rsidRPr="00DC16F8" w:rsidRDefault="00DC16F8" w:rsidP="007B006C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جدول، شكل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داراي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عنوان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وسط چين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قلم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>B Nazanin</w:t>
      </w:r>
      <w:r w:rsidRPr="00DC16F8">
        <w:rPr>
          <w:rFonts w:ascii="Times New Roman" w:eastAsia="Calibri" w:hAnsi="Times New Roman" w:cs="B Nazanin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فونت 10 پررنگ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تايپ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ترتيب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1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شماره‌گذاري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‌شود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</w:p>
    <w:p w:rsidR="00DC16F8" w:rsidRPr="00DC16F8" w:rsidRDefault="007B006C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اعداد و کمیت</w:t>
      </w: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در جداول و نیز در شکل</w:t>
      </w: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 (عناوین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محور</w:t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ها، شرح ها و علائم) به طور یکسان وارد شوند به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</w:t>
      </w:r>
      <w:r w:rsidR="00DC16F8"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ین معنی که یا تماما انگلیسی نوشته شوند و یا تماما فارسی.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عنوان جداول، در بالاي جدول و عنوان شكل ها و نمودارها، در پایين آن نوشته شود.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شکل</w:t>
      </w:r>
      <w:r w:rsidR="007B006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 مي توانند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رنگي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يا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سياه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سفيد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باشند، اما در هر دو صورت، جزييات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باید قابل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تشخيص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متن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مقاله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همة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جداول،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شكل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نمودارها همراه با عدد به ترتیب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ارجاع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داده شود.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شكل‌ها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واضح و خوانا بوده 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اندازة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اعداد،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واژه‌ها و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كميت‌ها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قدر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كافي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بزرگ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p w:rsidR="00DC16F8" w:rsidRPr="00DC16F8" w:rsidRDefault="00DC16F8" w:rsidP="00AB2966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هر</w:t>
      </w:r>
      <w:r w:rsidRPr="00DC16F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جدول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، شكل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نمودار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بايد در وسط صفحه و با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يك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سطر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خالي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فاصله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متن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پیش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و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پس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از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آن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>قرار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  <w:lang w:bidi="fa-IR"/>
        </w:rPr>
        <w:t xml:space="preserve">داده شود. </w:t>
      </w:r>
      <w:r w:rsidRPr="00DC16F8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</w:p>
    <w:p w:rsidR="00DC16F8" w:rsidRPr="00DC16F8" w:rsidRDefault="00DC16F8" w:rsidP="007B006C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فرمول‌ها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ریاضی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 صورت چپ‌چين در يك يا چند سطر نوشته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 به ترتیب شماره</w:t>
      </w:r>
      <w:r w:rsidR="007B006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گذاری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(به عنوان مثال: رابطه 1)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. </w:t>
      </w:r>
      <w:r w:rsidR="007B006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همچنین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متغيرها و اعداد به كار رفته در آنها با فونت </w:t>
      </w:r>
      <w:r w:rsidRPr="00DC16F8">
        <w:rPr>
          <w:rFonts w:ascii="Times New Roman" w:eastAsia="Calibri" w:hAnsi="Times New Roman" w:cs="B Nazanin"/>
          <w:sz w:val="20"/>
          <w:szCs w:val="20"/>
          <w:lang w:bidi="fa-IR"/>
        </w:rPr>
        <w:t xml:space="preserve">Times New Roman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با اندازه</w:t>
      </w:r>
      <w:r w:rsidRPr="00DC16F8">
        <w:rPr>
          <w:rFonts w:ascii="Times New Roman" w:eastAsia="Calibri" w:hAnsi="Times New Roman" w:cs="B Nazanin" w:hint="cs"/>
          <w:sz w:val="24"/>
          <w:szCs w:val="24"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10</w:t>
      </w:r>
      <w:r w:rsidRPr="00DC16F8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="00AB296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کم رنگ تايپ شوند و هریک از پارامترهای فرمول باید به درستی تعریف شوند. </w:t>
      </w:r>
    </w:p>
    <w:p w:rsidR="00DC16F8" w:rsidRPr="00DC16F8" w:rsidRDefault="00DC16F8" w:rsidP="00DC16F8">
      <w:pPr>
        <w:numPr>
          <w:ilvl w:val="0"/>
          <w:numId w:val="1"/>
        </w:num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</w:rPr>
      </w:pP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واحد اعداد يا كميت‌هايي كه در متن، جدول‌ها و شكل‌ها مي‌آيند يا عنوان محورهاي يك نمودار را بيان مي‌كنند؛ بايد به صورت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softHyphen/>
        <w:t xml:space="preserve">هاي استاندارد و در سيستم </w:t>
      </w:r>
      <w:r w:rsidRPr="00DC16F8">
        <w:rPr>
          <w:rFonts w:ascii="Times New Roman" w:eastAsia="Times New Roman" w:hAnsi="Times New Roman" w:cs="B Nazanin"/>
          <w:noProof/>
          <w:sz w:val="20"/>
          <w:szCs w:val="20"/>
        </w:rPr>
        <w:t>SI</w:t>
      </w:r>
      <w:r w:rsidRPr="00DC16F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ذكر شوند.</w:t>
      </w:r>
    </w:p>
    <w:p w:rsidR="00DC16F8" w:rsidRPr="00DC16F8" w:rsidRDefault="00DC16F8" w:rsidP="00DC16F8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 xml:space="preserve">زيرنويس </w:t>
      </w:r>
    </w:p>
    <w:p w:rsidR="00DC16F8" w:rsidRPr="00DC16F8" w:rsidRDefault="00DC16F8" w:rsidP="00AB2966">
      <w:pPr>
        <w:bidi/>
        <w:jc w:val="lowKashida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</w:t>
      </w:r>
      <w:r w:rsidR="00AB2966">
        <w:rPr>
          <w:rFonts w:ascii="Times New Roman" w:eastAsia="Calibri" w:hAnsi="Times New Roman" w:cs="B Nazanin" w:hint="cs"/>
          <w:sz w:val="24"/>
          <w:szCs w:val="24"/>
          <w:rtl/>
        </w:rPr>
        <w:t>صورت نياز به استفاده از زيرنويس برای اسامی علمی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از </w:t>
      </w:r>
      <w:r w:rsidRPr="00DC16F8">
        <w:rPr>
          <w:rFonts w:ascii="Times New Roman" w:eastAsia="Calibri" w:hAnsi="Times New Roman" w:cs="B Nazanin" w:hint="cs"/>
          <w:szCs w:val="24"/>
          <w:rtl/>
        </w:rPr>
        <w:t>(فونت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 فارسی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/>
          <w:sz w:val="20"/>
        </w:rPr>
        <w:t>B Nazanin</w:t>
      </w:r>
      <w:r w:rsidRPr="00DC16F8">
        <w:rPr>
          <w:rFonts w:ascii="Times New Roman" w:eastAsia="Calibri" w:hAnsi="Times New Roman" w:cs="B Nazanin" w:hint="cs"/>
          <w:sz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- اندازه </w:t>
      </w:r>
      <w:r w:rsidR="00AB2966">
        <w:rPr>
          <w:rFonts w:ascii="Times New Roman" w:eastAsia="Calibri" w:hAnsi="Times New Roman" w:cs="B Nazanin" w:hint="cs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</w:t>
      </w:r>
      <w:r w:rsidRPr="00DC16F8">
        <w:rPr>
          <w:rFonts w:ascii="Times New Roman" w:eastAsia="Calibri" w:hAnsi="Times New Roman" w:cs="Times New Roman" w:hint="cs"/>
          <w:szCs w:val="24"/>
          <w:rtl/>
        </w:rPr>
        <w:t>–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 کم رنگ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 یا فونت انگلیسی </w:t>
      </w:r>
      <w:r w:rsidR="00AB2966" w:rsidRPr="00AB2966">
        <w:rPr>
          <w:rFonts w:ascii="Times New Roman" w:eastAsia="Calibri" w:hAnsi="Times New Roman" w:cs="B Nazanin"/>
          <w:szCs w:val="24"/>
        </w:rPr>
        <w:t>Times New Roman</w:t>
      </w:r>
      <w:r w:rsidR="00AB2966">
        <w:rPr>
          <w:rFonts w:ascii="Times New Roman" w:eastAsia="Calibri" w:hAnsi="Times New Roman" w:cs="B Nazanin" w:hint="cs"/>
          <w:szCs w:val="24"/>
          <w:rtl/>
        </w:rPr>
        <w:t xml:space="preserve">- اندازه 10 </w:t>
      </w:r>
      <w:r w:rsidRPr="00DC16F8">
        <w:rPr>
          <w:rFonts w:ascii="Times New Roman" w:eastAsia="Calibri" w:hAnsi="Times New Roman" w:cs="B Nazanin" w:hint="cs"/>
          <w:szCs w:val="24"/>
          <w:rtl/>
        </w:rPr>
        <w:t xml:space="preserve">)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استفاده گردد.</w:t>
      </w:r>
    </w:p>
    <w:p w:rsidR="00DC16F8" w:rsidRPr="00DC16F8" w:rsidRDefault="00DC16F8" w:rsidP="00DC16F8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keepNext/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منابع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8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(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فونت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/>
          <w:b/>
          <w:bCs/>
          <w:noProof/>
          <w:sz w:val="20"/>
          <w:szCs w:val="20"/>
          <w:lang w:bidi="fa-IR"/>
        </w:rPr>
        <w:t>B Nazanin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- اندازه 12 - پررنگ)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>منابع در انتهاي مقاله مي‌آيند (ابتدا منابع فارسي و سپس منابع انگليسي).</w:t>
      </w:r>
    </w:p>
    <w:p w:rsidR="00DC16F8" w:rsidRPr="00DC16F8" w:rsidRDefault="00DC16F8" w:rsidP="00F03604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تعداد منابع حداکثر </w:t>
      </w:r>
      <w:r w:rsidR="00F03604">
        <w:rPr>
          <w:rFonts w:ascii="Times New Roman" w:eastAsia="Times New Roman" w:hAnsi="Times New Roman" w:cs="B Nazanin" w:hint="cs"/>
          <w:sz w:val="20"/>
          <w:szCs w:val="24"/>
          <w:rtl/>
        </w:rPr>
        <w:t>20</w:t>
      </w:r>
      <w:r w:rsidRPr="00DC16F8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مورد ذکر شود.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هر منبع بايستي حداقل يك‌بار در متن مقاله مورد استفاده قرار گيرد و يا به آن اشاره گردد. 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قالب استاندارد </w:t>
      </w:r>
      <w:r w:rsidRPr="00DC16F8">
        <w:rPr>
          <w:rFonts w:ascii="Times New Roman" w:eastAsia="Times New Roman" w:hAnsi="Times New Roman" w:cs="B Nazanin"/>
          <w:sz w:val="20"/>
          <w:szCs w:val="20"/>
        </w:rPr>
        <w:t>APA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ذکر منابع استفاده شود.</w:t>
      </w:r>
    </w:p>
    <w:p w:rsidR="00DC16F8" w:rsidRPr="00DC16F8" w:rsidRDefault="00DC16F8" w:rsidP="00DC16F8">
      <w:pPr>
        <w:widowControl w:val="0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منابع فارسي با فونت </w:t>
      </w:r>
      <w:r w:rsidRPr="00DC16F8">
        <w:rPr>
          <w:rFonts w:ascii="Times New Roman" w:eastAsia="Times New Roman" w:hAnsi="Times New Roman" w:cs="B Nazanin"/>
          <w:sz w:val="20"/>
          <w:szCs w:val="20"/>
        </w:rPr>
        <w:t>B Nazanin</w:t>
      </w:r>
      <w:r w:rsidRPr="00DC16F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اندازه 11 و منابع انگليسي با فونت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Times New Roman </w:t>
      </w:r>
      <w:r w:rsidRPr="00DC16F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نازك با اندازه 10 تايپ شوند. </w:t>
      </w: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8"/>
          <w:szCs w:val="8"/>
          <w:rtl/>
        </w:rPr>
      </w:pP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- </w:t>
      </w:r>
      <w:r w:rsidR="00F03604" w:rsidRPr="00F03604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مثال </w:t>
      </w: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منابع داخل متن:</w:t>
      </w:r>
      <w:r w:rsidRPr="00DC16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مقاله منبع</w:t>
            </w:r>
          </w:p>
        </w:tc>
        <w:tc>
          <w:tcPr>
            <w:tcW w:w="3009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393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انگلیسی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(علوی، 1393) 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(علوی و احمدی، 1393)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 and Kumar,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DC16F8" w:rsidRPr="00DC16F8" w:rsidTr="00F1018A">
        <w:tc>
          <w:tcPr>
            <w:tcW w:w="1671" w:type="dxa"/>
            <w:shd w:val="clear" w:color="auto" w:fill="8DB3E2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بیشتر از دو نویسنده</w:t>
            </w:r>
          </w:p>
        </w:tc>
        <w:tc>
          <w:tcPr>
            <w:tcW w:w="3009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(علوی و همکاران، 1393) </w:t>
            </w:r>
          </w:p>
        </w:tc>
        <w:tc>
          <w:tcPr>
            <w:tcW w:w="3931" w:type="dxa"/>
            <w:vAlign w:val="center"/>
          </w:tcPr>
          <w:p w:rsidR="00DC16F8" w:rsidRPr="00DC16F8" w:rsidRDefault="00DC16F8" w:rsidP="00DC16F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DC16F8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Chandra et al, 2014</w:t>
            </w:r>
            <w:r w:rsidRPr="00DC16F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</w:tbl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10"/>
          <w:szCs w:val="12"/>
          <w:rtl/>
        </w:rPr>
      </w:pPr>
    </w:p>
    <w:p w:rsidR="00DC16F8" w:rsidRPr="00DC16F8" w:rsidRDefault="00DC16F8" w:rsidP="00DC16F8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Cs w:val="24"/>
          <w:rtl/>
        </w:rPr>
      </w:pPr>
      <w:r w:rsidRPr="00DC16F8">
        <w:rPr>
          <w:rFonts w:ascii="Times New Roman" w:eastAsia="Times New Roman" w:hAnsi="Times New Roman" w:cs="B Nazanin" w:hint="cs"/>
          <w:b/>
          <w:bCs/>
          <w:szCs w:val="24"/>
          <w:highlight w:val="yellow"/>
          <w:rtl/>
        </w:rPr>
        <w:t>- منابع انتهای مقاله:</w:t>
      </w:r>
      <w:r w:rsidRPr="00DC16F8">
        <w:rPr>
          <w:rFonts w:ascii="Times New Roman" w:eastAsia="Times New Roman" w:hAnsi="Times New Roman" w:cs="B Nazanin" w:hint="cs"/>
          <w:b/>
          <w:bCs/>
          <w:szCs w:val="24"/>
          <w:rtl/>
        </w:rPr>
        <w:t xml:space="preserve"> </w:t>
      </w:r>
    </w:p>
    <w:p w:rsidR="00DC16F8" w:rsidRPr="00DC16F8" w:rsidRDefault="00632915" w:rsidP="00287D06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Nazanin"/>
          <w:noProof/>
        </w:rPr>
      </w:pPr>
      <w:r w:rsidRPr="00287D06">
        <w:rPr>
          <w:rFonts w:ascii="Times New Roman" w:eastAsia="Times New Roman" w:hAnsi="Times New Roman" w:cs="B Nazanin" w:hint="cs"/>
          <w:noProof/>
          <w:highlight w:val="yellow"/>
          <w:rtl/>
        </w:rPr>
        <w:t>مقاله: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توکلی، م</w:t>
      </w:r>
      <w:r w:rsidR="00DC16F8" w:rsidRPr="00DC16F8">
        <w:rPr>
          <w:rFonts w:ascii="Times New Roman" w:eastAsia="Times New Roman" w:hAnsi="Times New Roman" w:cs="B Nazanin"/>
          <w:noProof/>
        </w:rPr>
        <w:t xml:space="preserve">.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ج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و شفیعی</w:t>
      </w:r>
      <w:r w:rsidR="00DC16F8" w:rsidRPr="00DC16F8">
        <w:rPr>
          <w:rFonts w:ascii="Times New Roman" w:eastAsia="Times New Roman" w:hAnsi="Times New Roman" w:cs="B Nazanin" w:hint="cs"/>
          <w:noProof/>
        </w:rPr>
        <w:t xml:space="preserve"> 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نژاد، ع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</w:t>
      </w:r>
      <w:r w:rsidRPr="00287D06">
        <w:rPr>
          <w:rFonts w:ascii="Times New Roman" w:eastAsia="Times New Roman" w:hAnsi="Times New Roman" w:cs="B Nazanin" w:hint="cs"/>
          <w:noProof/>
          <w:rtl/>
        </w:rPr>
        <w:t>ارزیابی ویژگی</w:t>
      </w:r>
      <w:r w:rsidRPr="00287D06">
        <w:rPr>
          <w:rFonts w:ascii="Times New Roman" w:eastAsia="Times New Roman" w:hAnsi="Times New Roman" w:cs="B Nazanin"/>
          <w:noProof/>
          <w:rtl/>
        </w:rPr>
        <w:softHyphen/>
      </w:r>
      <w:r w:rsidRPr="00287D06">
        <w:rPr>
          <w:rFonts w:ascii="Times New Roman" w:eastAsia="Times New Roman" w:hAnsi="Times New Roman" w:cs="B Nazanin" w:hint="cs"/>
          <w:noProof/>
          <w:rtl/>
        </w:rPr>
        <w:t>های</w:t>
      </w:r>
      <w:r w:rsidR="00287D06" w:rsidRPr="00287D06">
        <w:rPr>
          <w:rFonts w:ascii="Times New Roman" w:eastAsia="Times New Roman" w:hAnsi="Times New Roman" w:cs="B Nazanin" w:hint="cs"/>
          <w:noProof/>
          <w:rtl/>
        </w:rPr>
        <w:t xml:space="preserve"> ضدمیکروبی عصاره آبی پونه کوهی</w:t>
      </w:r>
      <w:r w:rsidR="00DC16F8" w:rsidRPr="00DC16F8">
        <w:rPr>
          <w:rFonts w:ascii="Times New Roman" w:eastAsia="Times New Roman" w:hAnsi="Times New Roman" w:cs="B Nazanin"/>
          <w:noProof/>
          <w:rtl/>
        </w:rPr>
        <w:t>، 1391، شمارۀ 6، ص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>.</w:t>
      </w:r>
      <w:r w:rsidR="00DC16F8" w:rsidRPr="00DC16F8">
        <w:rPr>
          <w:rFonts w:ascii="Times New Roman" w:eastAsia="Times New Roman" w:hAnsi="Times New Roman" w:cs="B Nazanin"/>
          <w:noProof/>
          <w:rtl/>
        </w:rPr>
        <w:t xml:space="preserve"> 54- 29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</w:p>
    <w:p w:rsidR="00DC16F8" w:rsidRPr="00287D06" w:rsidRDefault="00632915" w:rsidP="00287D06">
      <w:pPr>
        <w:numPr>
          <w:ilvl w:val="0"/>
          <w:numId w:val="3"/>
        </w:numPr>
        <w:bidi/>
        <w:spacing w:before="120" w:after="0" w:line="240" w:lineRule="auto"/>
        <w:jc w:val="both"/>
        <w:rPr>
          <w:rFonts w:ascii="Times New Roman" w:eastAsia="Times New Roman" w:hAnsi="Times New Roman" w:cs="B Nazanin"/>
          <w:noProof/>
        </w:rPr>
      </w:pPr>
      <w:r w:rsidRPr="00287D06">
        <w:rPr>
          <w:rFonts w:ascii="Times New Roman" w:eastAsia="Times New Roman" w:hAnsi="Times New Roman" w:cs="B Nazanin" w:hint="cs"/>
          <w:noProof/>
          <w:highlight w:val="yellow"/>
          <w:rtl/>
        </w:rPr>
        <w:t>کتاب: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 پایان،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 ر. (</w:t>
      </w:r>
      <w:r w:rsidRPr="00287D06">
        <w:rPr>
          <w:rFonts w:ascii="Times New Roman" w:eastAsia="Times New Roman" w:hAnsi="Times New Roman" w:cs="B Nazanin" w:hint="cs"/>
          <w:noProof/>
          <w:rtl/>
        </w:rPr>
        <w:t>1394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). </w:t>
      </w:r>
      <w:r w:rsidRPr="00287D06">
        <w:rPr>
          <w:rFonts w:ascii="Times New Roman" w:eastAsia="Times New Roman" w:hAnsi="Times New Roman" w:cs="B Nazanin" w:hint="cs"/>
          <w:b/>
          <w:bCs/>
          <w:noProof/>
          <w:rtl/>
        </w:rPr>
        <w:t>تکنولوژی غلات</w:t>
      </w:r>
      <w:r w:rsidRPr="00287D06">
        <w:rPr>
          <w:rFonts w:ascii="Times New Roman" w:eastAsia="Times New Roman" w:hAnsi="Times New Roman" w:cs="B Nazanin" w:hint="cs"/>
          <w:noProof/>
          <w:rtl/>
        </w:rPr>
        <w:t xml:space="preserve">. (صفحات 155-145). </w:t>
      </w:r>
      <w:r w:rsidR="00DC16F8" w:rsidRPr="00DC16F8">
        <w:rPr>
          <w:rFonts w:ascii="Times New Roman" w:eastAsia="Times New Roman" w:hAnsi="Times New Roman" w:cs="B Nazanin" w:hint="cs"/>
          <w:noProof/>
          <w:rtl/>
        </w:rPr>
        <w:t xml:space="preserve">ایران: انتشارات </w:t>
      </w:r>
      <w:r w:rsidR="00287D06" w:rsidRPr="00287D06">
        <w:rPr>
          <w:rFonts w:ascii="Times New Roman" w:eastAsia="Times New Roman" w:hAnsi="Times New Roman" w:cs="B Nazanin" w:hint="cs"/>
          <w:noProof/>
          <w:rtl/>
        </w:rPr>
        <w:t>آییژ</w:t>
      </w:r>
      <w:r w:rsidR="00DC16F8" w:rsidRPr="00DC16F8">
        <w:rPr>
          <w:rFonts w:ascii="Times New Roman" w:eastAsia="Times New Roman" w:hAnsi="Times New Roman" w:cs="B Nazanin"/>
          <w:noProof/>
        </w:rPr>
        <w:t>.</w:t>
      </w:r>
    </w:p>
    <w:p w:rsidR="00287D06" w:rsidRPr="00287D06" w:rsidRDefault="00287D06" w:rsidP="00287D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B Nazanin"/>
          <w:noProof/>
          <w:sz w:val="20"/>
          <w:szCs w:val="20"/>
        </w:rPr>
      </w:pPr>
      <w:r w:rsidRPr="00287D06">
        <w:rPr>
          <w:rFonts w:ascii="Times New Roman" w:eastAsia="Times New Roman" w:hAnsi="Times New Roman" w:cs="B Nazanin"/>
          <w:noProof/>
          <w:sz w:val="20"/>
          <w:szCs w:val="20"/>
        </w:rPr>
        <w:t xml:space="preserve">Ma, J., Hong, Y., Deng, L., Yi, L., &amp; Zeng, K. (2019). Screening and characterization of lactic acid bacteria with antifungal activity against Penicillium digitatum on citrus. Biological Control, 138 104044. </w:t>
      </w:r>
    </w:p>
    <w:p w:rsidR="00287D06" w:rsidRPr="00DC16F8" w:rsidRDefault="00287D06" w:rsidP="00087F8E">
      <w:pPr>
        <w:spacing w:before="120" w:after="0" w:line="240" w:lineRule="auto"/>
        <w:ind w:left="720"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DC16F8" w:rsidRPr="00DC16F8" w:rsidRDefault="00DC16F8" w:rsidP="00DC16F8">
      <w:pPr>
        <w:spacing w:after="0" w:line="240" w:lineRule="auto"/>
        <w:jc w:val="both"/>
        <w:rPr>
          <w:rFonts w:ascii="Times New Roman" w:eastAsia="Calibri" w:hAnsi="Times New Roman" w:cs="B Nazanin"/>
          <w:sz w:val="2"/>
          <w:szCs w:val="2"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"/>
          <w:szCs w:val="2"/>
          <w:rtl/>
          <w:lang w:bidi="fa-IR"/>
        </w:rPr>
      </w:pPr>
    </w:p>
    <w:p w:rsid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287D06" w:rsidRPr="00DC16F8" w:rsidRDefault="00287D06" w:rsidP="00287D06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جدول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خلاصه نوع و اندازه قلم</w:t>
      </w:r>
      <w:r w:rsidRPr="00DC16F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778"/>
        <w:gridCol w:w="1038"/>
        <w:gridCol w:w="942"/>
      </w:tblGrid>
      <w:tr w:rsidR="00DC16F8" w:rsidRPr="00DC16F8" w:rsidTr="00632915">
        <w:trPr>
          <w:trHeight w:val="271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103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نشانی پست الکترونيکي نويسندگان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بخش</w:t>
            </w: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زير بخش</w:t>
            </w: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چکيده و واژگان کليدي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63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  <w:r w:rsidR="0063291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و 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اصلي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نويس فارسي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632915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نويس لاتين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632915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جدول ها، شکل ها و نمودارها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C16F8" w:rsidRPr="00DC16F8" w:rsidTr="00632915">
        <w:trPr>
          <w:trHeight w:val="34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فارسي درون جدول ها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5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لاتين درون جدول ها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362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1778" w:type="dxa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0"/>
                <w:szCs w:val="20"/>
              </w:rPr>
              <w:t>B Nazanin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C16F8" w:rsidRPr="00DC16F8" w:rsidTr="00632915">
        <w:trPr>
          <w:trHeight w:val="467"/>
          <w:jc w:val="center"/>
        </w:trPr>
        <w:tc>
          <w:tcPr>
            <w:tcW w:w="3182" w:type="dxa"/>
          </w:tcPr>
          <w:p w:rsidR="00DC16F8" w:rsidRPr="00DC16F8" w:rsidRDefault="00DC16F8" w:rsidP="00DC16F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 مراجع لاتين</w:t>
            </w:r>
          </w:p>
        </w:tc>
        <w:tc>
          <w:tcPr>
            <w:tcW w:w="177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DC16F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1038" w:type="dxa"/>
            <w:vAlign w:val="center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942" w:type="dxa"/>
          </w:tcPr>
          <w:p w:rsidR="00DC16F8" w:rsidRPr="00DC16F8" w:rsidRDefault="00DC16F8" w:rsidP="00DC16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C1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:rsidR="00DC16F8" w:rsidRPr="00DC16F8" w:rsidRDefault="00DC16F8" w:rsidP="00DC16F8">
      <w:pPr>
        <w:tabs>
          <w:tab w:val="left" w:pos="3497"/>
          <w:tab w:val="left" w:pos="6474"/>
        </w:tabs>
        <w:spacing w:after="0" w:line="240" w:lineRule="auto"/>
        <w:rPr>
          <w:rFonts w:ascii="Times New Roman" w:eastAsia="Calibri" w:hAnsi="Times New Roman" w:cs="B Nazanin"/>
          <w:sz w:val="28"/>
          <w:szCs w:val="28"/>
        </w:rPr>
      </w:pPr>
    </w:p>
    <w:p w:rsidR="00DC16F8" w:rsidRPr="00DC16F8" w:rsidRDefault="00DC16F8" w:rsidP="00DC16F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36"/>
          <w:rtl/>
        </w:rPr>
      </w:pP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28"/>
        </w:rPr>
        <w:br w:type="page"/>
      </w: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t>Template for English Abstract</w:t>
      </w: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br/>
        <w:t xml:space="preserve"> (Times New Roman size 14)</w:t>
      </w: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b/>
          <w:bCs/>
          <w:rtl/>
        </w:rPr>
      </w:pP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First </w:t>
      </w:r>
      <w:proofErr w:type="gramStart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>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 xml:space="preserve">,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>Second</w:t>
      </w:r>
      <w:proofErr w:type="gramEnd"/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proofErr w:type="gramStart"/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>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>,…</w:t>
      </w:r>
      <w:proofErr w:type="gramEnd"/>
      <w:r w:rsidR="00087F8E"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>Times New Roman 10 pt bold (centered)</w:t>
      </w:r>
    </w:p>
    <w:p w:rsidR="00087F8E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sz w:val="20"/>
          <w:szCs w:val="20"/>
        </w:rPr>
      </w:pPr>
      <w:r>
        <w:rPr>
          <w:rFonts w:ascii="Times New Roman" w:eastAsia="Calibri" w:hAnsi="Times New Roman" w:cs="B Nazanin"/>
          <w:sz w:val="20"/>
          <w:szCs w:val="20"/>
          <w:vertAlign w:val="superscript"/>
        </w:rPr>
        <w:t>1</w:t>
      </w:r>
      <w:proofErr w:type="gramStart"/>
      <w:r>
        <w:rPr>
          <w:rFonts w:ascii="Times New Roman" w:eastAsia="Calibri" w:hAnsi="Times New Roman" w:cs="B Nazanin"/>
          <w:sz w:val="20"/>
          <w:szCs w:val="20"/>
        </w:rPr>
        <w:t xml:space="preserve">Affiliation,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Times</w:t>
      </w:r>
      <w:proofErr w:type="gramEnd"/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New Roman 10 pt</w:t>
      </w: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</w:rPr>
      </w:pPr>
    </w:p>
    <w:p w:rsidR="00DC16F8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i/>
          <w:iCs/>
          <w:sz w:val="20"/>
          <w:szCs w:val="20"/>
        </w:rPr>
      </w:pPr>
      <w:r w:rsidRPr="00087F8E">
        <w:rPr>
          <w:rFonts w:ascii="Times New Roman" w:eastAsia="Calibri" w:hAnsi="Times New Roman" w:cs="B Nazanin"/>
          <w:sz w:val="20"/>
          <w:szCs w:val="20"/>
        </w:rPr>
        <w:t xml:space="preserve">Corresponding Author </w:t>
      </w:r>
      <w:r>
        <w:rPr>
          <w:rFonts w:ascii="Times New Roman" w:eastAsia="Calibri" w:hAnsi="Times New Roman" w:cs="B Nazanin"/>
          <w:sz w:val="20"/>
          <w:szCs w:val="20"/>
        </w:rPr>
        <w:t>E. mail: (</w:t>
      </w:r>
      <w:r w:rsidR="00DC16F8" w:rsidRPr="00DC16F8">
        <w:rPr>
          <w:rFonts w:ascii="Times New Roman" w:eastAsia="Calibri" w:hAnsi="Times New Roman" w:cs="B Nazanin"/>
          <w:color w:val="FF0000"/>
          <w:sz w:val="20"/>
          <w:szCs w:val="20"/>
        </w:rPr>
        <w:t>Times New Roman 10 pt</w:t>
      </w:r>
      <w:r>
        <w:rPr>
          <w:rFonts w:ascii="Times New Roman" w:eastAsia="Calibri" w:hAnsi="Times New Roman" w:cs="B Nazanin"/>
          <w:color w:val="FF0000"/>
          <w:sz w:val="20"/>
          <w:szCs w:val="20"/>
        </w:rPr>
        <w:t>)</w:t>
      </w:r>
    </w:p>
    <w:p w:rsidR="00DC16F8" w:rsidRPr="00DC16F8" w:rsidRDefault="00DC16F8" w:rsidP="00DC16F8">
      <w:pPr>
        <w:widowControl w:val="0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DC16F8">
        <w:rPr>
          <w:rFonts w:ascii="Times New Roman" w:eastAsia="Calibri" w:hAnsi="Times New Roman" w:cs="B Nazanin"/>
        </w:rPr>
        <w:t> 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right="567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left="567" w:right="567"/>
        <w:outlineLvl w:val="1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DC16F8">
        <w:rPr>
          <w:rFonts w:ascii="Times New Roman" w:eastAsia="Times New Roman" w:hAnsi="Times New Roman" w:cs="B Nazanin"/>
          <w:b/>
          <w:bCs/>
          <w:sz w:val="20"/>
          <w:szCs w:val="20"/>
        </w:rPr>
        <w:t>Abstract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 xml:space="preserve">The abstract appears before the keywords. 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 xml:space="preserve">Abstract must be limited between 100 to 200 words. 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>The abstract should clearly state, the objective, results and the conclusion of the work.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087F8E">
      <w:pPr>
        <w:keepNext/>
        <w:widowControl w:val="0"/>
        <w:spacing w:before="120" w:after="60" w:line="240" w:lineRule="auto"/>
        <w:ind w:left="511" w:right="567" w:hanging="511"/>
        <w:outlineLvl w:val="1"/>
        <w:rPr>
          <w:rFonts w:ascii="Times New Roman" w:eastAsia="Times New Roman" w:hAnsi="Times New Roman" w:cs="B Nazanin"/>
          <w:sz w:val="28"/>
          <w:szCs w:val="32"/>
          <w:rtl/>
          <w:lang w:bidi="fa-IR"/>
        </w:rPr>
      </w:pPr>
      <w:r w:rsidRPr="00DC16F8">
        <w:rPr>
          <w:rFonts w:ascii="Times New Roman" w:eastAsia="Times New Roman" w:hAnsi="Times New Roman" w:cs="B Nazanin"/>
          <w:b/>
          <w:bCs/>
          <w:sz w:val="20"/>
        </w:rPr>
        <w:t>Keywords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: maximum of </w:t>
      </w:r>
      <w:r w:rsidR="00087F8E">
        <w:rPr>
          <w:rFonts w:ascii="Times New Roman" w:eastAsia="Times New Roman" w:hAnsi="Times New Roman" w:cs="B Nazanin"/>
          <w:sz w:val="20"/>
          <w:szCs w:val="20"/>
        </w:rPr>
        <w:t>five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keywords </w:t>
      </w:r>
      <w:r w:rsidR="00630BC3" w:rsidRPr="00DC16F8">
        <w:rPr>
          <w:rFonts w:ascii="Times New Roman" w:eastAsia="Times New Roman" w:hAnsi="Times New Roman" w:cs="B Nazanin"/>
          <w:sz w:val="20"/>
          <w:szCs w:val="20"/>
        </w:rPr>
        <w:t>separated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by “,”</w:t>
      </w:r>
      <w:r w:rsidRPr="00DC16F8">
        <w:rPr>
          <w:rFonts w:ascii="Times New Roman" w:eastAsia="Times New Roman" w:hAnsi="Times New Roman" w:cs="B Nazanin"/>
          <w:sz w:val="20"/>
        </w:rPr>
        <w:t>.</w:t>
      </w:r>
    </w:p>
    <w:p w:rsidR="00DD43E5" w:rsidRPr="00DD43E5" w:rsidRDefault="00DD43E5" w:rsidP="00DC16F8"/>
    <w:p w:rsidR="00DD43E5" w:rsidRDefault="00DD43E5" w:rsidP="00DD43E5"/>
    <w:p w:rsidR="00DD43E5" w:rsidRDefault="00DD43E5" w:rsidP="00DC16F8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2150CF" w:rsidRDefault="002150CF" w:rsidP="002150CF">
      <w:pPr>
        <w:bidi/>
        <w:spacing w:after="0" w:line="360" w:lineRule="auto"/>
        <w:rPr>
          <w:rFonts w:ascii="Calibri" w:eastAsia="Calibri" w:hAnsi="Calibri" w:cs="B Nazanin"/>
          <w:b/>
          <w:bCs/>
          <w:color w:val="FF0000"/>
          <w:sz w:val="32"/>
          <w:szCs w:val="32"/>
          <w:highlight w:val="yellow"/>
          <w:rtl/>
        </w:rPr>
      </w:pPr>
      <w:r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لطفا به موارد زیر </w:t>
      </w:r>
      <w:r w:rsidR="00F829A4" w:rsidRPr="00F829A4"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>توجه</w:t>
      </w:r>
      <w:r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 فرمایید</w:t>
      </w:r>
      <w:r w:rsidR="00F829A4" w:rsidRPr="00F829A4">
        <w:rPr>
          <w:rFonts w:ascii="Calibri" w:eastAsia="Calibri" w:hAnsi="Calibri" w:cs="B Nazanin" w:hint="cs"/>
          <w:b/>
          <w:bCs/>
          <w:color w:val="FF0000"/>
          <w:sz w:val="32"/>
          <w:szCs w:val="32"/>
          <w:highlight w:val="yellow"/>
          <w:rtl/>
        </w:rPr>
        <w:t xml:space="preserve">: </w:t>
      </w:r>
    </w:p>
    <w:p w:rsidR="002150CF" w:rsidRPr="002150CF" w:rsidRDefault="00F829A4" w:rsidP="002150CF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  <w:rtl/>
          <w:lang w:bidi="fa-IR"/>
        </w:rPr>
      </w:pP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t xml:space="preserve">مقالات باید مطابق دستورالعمل آماده و به فایل سربرگ همایش </w:t>
      </w:r>
      <w:r w:rsidR="002150CF"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t>منتقل و به دو فرمت</w:t>
      </w:r>
      <w:r w:rsidR="002150CF" w:rsidRPr="002150CF">
        <w:rPr>
          <w:rFonts w:ascii="Calibri" w:eastAsia="Calibri" w:hAnsi="Calibri" w:cs="B Nazanin"/>
          <w:color w:val="FF0000"/>
          <w:sz w:val="32"/>
          <w:szCs w:val="32"/>
        </w:rPr>
        <w:t xml:space="preserve"> </w:t>
      </w:r>
      <w:r w:rsidRPr="002150CF">
        <w:rPr>
          <w:rFonts w:ascii="Calibri" w:eastAsia="Calibri" w:hAnsi="Calibri" w:cs="B Nazanin"/>
          <w:color w:val="FF0000"/>
          <w:sz w:val="32"/>
          <w:szCs w:val="32"/>
        </w:rPr>
        <w:t xml:space="preserve">Word </w:t>
      </w: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  <w:lang w:bidi="fa-IR"/>
        </w:rPr>
        <w:t xml:space="preserve">و </w:t>
      </w:r>
      <w:r w:rsidRPr="002150CF">
        <w:rPr>
          <w:rFonts w:ascii="Calibri" w:eastAsia="Calibri" w:hAnsi="Calibri" w:cs="B Nazanin"/>
          <w:color w:val="FF0000"/>
          <w:sz w:val="32"/>
          <w:szCs w:val="32"/>
          <w:lang w:bidi="fa-IR"/>
        </w:rPr>
        <w:t>pdf</w:t>
      </w: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  <w:lang w:bidi="fa-IR"/>
        </w:rPr>
        <w:t xml:space="preserve"> در سامانه همایش بارگذاری شود. </w:t>
      </w:r>
    </w:p>
    <w:p w:rsidR="00F829A4" w:rsidRPr="002150CF" w:rsidRDefault="00F829A4" w:rsidP="002150CF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</w:rPr>
      </w:pPr>
      <w:r w:rsidRPr="002150CF">
        <w:rPr>
          <w:rFonts w:ascii="Calibri" w:eastAsia="Calibri" w:hAnsi="Calibri" w:cs="B Nazanin" w:hint="cs"/>
          <w:color w:val="FF0000"/>
          <w:sz w:val="32"/>
          <w:szCs w:val="32"/>
          <w:rtl/>
        </w:rPr>
        <w:t>مقالاتی که مطابق با فرمت و در سربرگ نباشند در مراحل ابتدایی رد خواهند شد</w:t>
      </w:r>
      <w:r w:rsidR="002150CF" w:rsidRPr="002150CF">
        <w:rPr>
          <w:rFonts w:ascii="Calibri" w:eastAsia="Calibri" w:hAnsi="Calibri" w:cs="B Nazanin"/>
          <w:color w:val="FF0000"/>
          <w:sz w:val="32"/>
          <w:szCs w:val="32"/>
        </w:rPr>
        <w:t>.</w:t>
      </w:r>
    </w:p>
    <w:p w:rsidR="004145D8" w:rsidRDefault="00882345" w:rsidP="004145D8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</w:rPr>
      </w:pP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متن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چکیده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انگلیسی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باید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چکیده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فارسی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مطابقت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داشته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باشد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و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دارای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بیانی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روان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و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نگارشی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صحیح</w:t>
      </w:r>
      <w:r w:rsidRPr="00882345">
        <w:rPr>
          <w:rFonts w:ascii="Calibri" w:eastAsia="Calibri" w:hAnsi="Calibri" w:cs="B Nazanin"/>
          <w:color w:val="FF0000"/>
          <w:sz w:val="32"/>
          <w:szCs w:val="32"/>
          <w:rtl/>
        </w:rPr>
        <w:t xml:space="preserve"> </w:t>
      </w:r>
      <w:r w:rsidRPr="00882345">
        <w:rPr>
          <w:rFonts w:ascii="Calibri" w:eastAsia="Calibri" w:hAnsi="Calibri" w:cs="B Nazanin" w:hint="cs"/>
          <w:color w:val="FF0000"/>
          <w:sz w:val="32"/>
          <w:szCs w:val="32"/>
          <w:rtl/>
        </w:rPr>
        <w:t>باشد</w:t>
      </w:r>
      <w:r w:rsidR="004145D8">
        <w:rPr>
          <w:rFonts w:ascii="Calibri" w:eastAsia="Calibri" w:hAnsi="Calibri" w:cs="B Nazanin" w:hint="cs"/>
          <w:color w:val="FF0000"/>
          <w:sz w:val="32"/>
          <w:szCs w:val="32"/>
          <w:rtl/>
        </w:rPr>
        <w:t>.</w:t>
      </w:r>
    </w:p>
    <w:p w:rsidR="004145D8" w:rsidRPr="004145D8" w:rsidRDefault="004145D8" w:rsidP="004145D8">
      <w:pPr>
        <w:pStyle w:val="ListParagraph"/>
        <w:numPr>
          <w:ilvl w:val="0"/>
          <w:numId w:val="7"/>
        </w:numPr>
        <w:bidi/>
        <w:spacing w:after="0" w:line="360" w:lineRule="auto"/>
        <w:jc w:val="center"/>
        <w:rPr>
          <w:rFonts w:ascii="Calibri" w:eastAsia="Calibri" w:hAnsi="Calibri" w:cs="B Nazanin"/>
          <w:color w:val="FF0000"/>
          <w:sz w:val="32"/>
          <w:szCs w:val="32"/>
          <w:rtl/>
        </w:rPr>
      </w:pPr>
      <w:r>
        <w:rPr>
          <w:rFonts w:ascii="Calibri" w:eastAsia="Calibri" w:hAnsi="Calibri" w:cs="B Nazanin" w:hint="cs"/>
          <w:color w:val="FF0000"/>
          <w:sz w:val="32"/>
          <w:szCs w:val="32"/>
          <w:rtl/>
        </w:rPr>
        <w:t>در صورت عدم ارسال مقاله کامل، چکیده کامل هم پذیرفته خواهد شد.</w:t>
      </w: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Pr="00DD43E5" w:rsidRDefault="00DD43E5" w:rsidP="00DD43E5">
      <w:pPr>
        <w:tabs>
          <w:tab w:val="left" w:pos="2490"/>
        </w:tabs>
      </w:pPr>
    </w:p>
    <w:sectPr w:rsidR="00DD43E5" w:rsidRPr="00DD43E5" w:rsidSect="00D36CAF">
      <w:headerReference w:type="default" r:id="rId7"/>
      <w:pgSz w:w="12240" w:h="15840" w:code="1"/>
      <w:pgMar w:top="1701" w:right="1418" w:bottom="1418" w:left="1418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F1E" w:rsidRDefault="006F7F1E" w:rsidP="00CB608D">
      <w:pPr>
        <w:spacing w:after="0" w:line="240" w:lineRule="auto"/>
      </w:pPr>
      <w:r>
        <w:separator/>
      </w:r>
    </w:p>
  </w:endnote>
  <w:endnote w:type="continuationSeparator" w:id="0">
    <w:p w:rsidR="006F7F1E" w:rsidRDefault="006F7F1E" w:rsidP="00C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F1E" w:rsidRDefault="006F7F1E" w:rsidP="00CB608D">
      <w:pPr>
        <w:spacing w:after="0" w:line="240" w:lineRule="auto"/>
      </w:pPr>
      <w:r>
        <w:separator/>
      </w:r>
    </w:p>
  </w:footnote>
  <w:footnote w:type="continuationSeparator" w:id="0">
    <w:p w:rsidR="006F7F1E" w:rsidRDefault="006F7F1E" w:rsidP="00C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08D" w:rsidRDefault="00CB608D" w:rsidP="00CB608D">
    <w:pPr>
      <w:pStyle w:val="Header"/>
    </w:pPr>
  </w:p>
  <w:p w:rsidR="00CB608D" w:rsidRDefault="00136B01" w:rsidP="00D36CAF">
    <w:pPr>
      <w:pStyle w:val="Header"/>
      <w:ind w:left="-180"/>
      <w:jc w:val="center"/>
    </w:pPr>
    <w:r w:rsidRPr="00136B01">
      <w:rPr>
        <w:noProof/>
      </w:rPr>
      <w:drawing>
        <wp:inline distT="0" distB="0" distL="0" distR="0">
          <wp:extent cx="5008694" cy="88900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3633" cy="889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6B01">
      <w:rPr>
        <w:noProof/>
      </w:rPr>
      <w:drawing>
        <wp:inline distT="0" distB="0" distL="0" distR="0">
          <wp:extent cx="895350" cy="877078"/>
          <wp:effectExtent l="0" t="0" r="0" b="0"/>
          <wp:docPr id="2" name="Picture 2" descr="C:\Users\HP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05" cy="87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59CA"/>
    <w:multiLevelType w:val="hybridMultilevel"/>
    <w:tmpl w:val="01A0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F"/>
    <w:multiLevelType w:val="hybridMultilevel"/>
    <w:tmpl w:val="83B67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FEF1E8F"/>
    <w:multiLevelType w:val="hybridMultilevel"/>
    <w:tmpl w:val="08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BF"/>
    <w:multiLevelType w:val="hybridMultilevel"/>
    <w:tmpl w:val="A8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A2509"/>
    <w:multiLevelType w:val="hybridMultilevel"/>
    <w:tmpl w:val="04E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0189">
    <w:abstractNumId w:val="2"/>
  </w:num>
  <w:num w:numId="2" w16cid:durableId="404454003">
    <w:abstractNumId w:val="5"/>
  </w:num>
  <w:num w:numId="3" w16cid:durableId="874150435">
    <w:abstractNumId w:val="0"/>
  </w:num>
  <w:num w:numId="4" w16cid:durableId="1650477821">
    <w:abstractNumId w:val="1"/>
  </w:num>
  <w:num w:numId="5" w16cid:durableId="2055501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605260">
    <w:abstractNumId w:val="4"/>
  </w:num>
  <w:num w:numId="7" w16cid:durableId="144777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9D"/>
    <w:rsid w:val="00006FA0"/>
    <w:rsid w:val="00087F8E"/>
    <w:rsid w:val="00136B01"/>
    <w:rsid w:val="001677D2"/>
    <w:rsid w:val="00192782"/>
    <w:rsid w:val="002150CF"/>
    <w:rsid w:val="00287D06"/>
    <w:rsid w:val="00381F4A"/>
    <w:rsid w:val="004145D8"/>
    <w:rsid w:val="004E1FAE"/>
    <w:rsid w:val="005819BD"/>
    <w:rsid w:val="00630BC3"/>
    <w:rsid w:val="00632915"/>
    <w:rsid w:val="00633D48"/>
    <w:rsid w:val="006F7F1E"/>
    <w:rsid w:val="007065CA"/>
    <w:rsid w:val="007477AE"/>
    <w:rsid w:val="00783BAF"/>
    <w:rsid w:val="007B006C"/>
    <w:rsid w:val="007B555B"/>
    <w:rsid w:val="007C10A9"/>
    <w:rsid w:val="00877DD3"/>
    <w:rsid w:val="00880715"/>
    <w:rsid w:val="00882345"/>
    <w:rsid w:val="00AB2966"/>
    <w:rsid w:val="00BA5206"/>
    <w:rsid w:val="00CB608D"/>
    <w:rsid w:val="00D00057"/>
    <w:rsid w:val="00D1419D"/>
    <w:rsid w:val="00D17C4A"/>
    <w:rsid w:val="00D36CAF"/>
    <w:rsid w:val="00DC16F8"/>
    <w:rsid w:val="00DC5D79"/>
    <w:rsid w:val="00DD43E5"/>
    <w:rsid w:val="00DE3E52"/>
    <w:rsid w:val="00E95ECE"/>
    <w:rsid w:val="00EB5BEC"/>
    <w:rsid w:val="00EF1C68"/>
    <w:rsid w:val="00F03604"/>
    <w:rsid w:val="00F03681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DE48DCB-26E4-40DD-9830-BDB54D9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8D"/>
  </w:style>
  <w:style w:type="paragraph" w:styleId="Footer">
    <w:name w:val="footer"/>
    <w:basedOn w:val="Normal"/>
    <w:link w:val="Foot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8D"/>
  </w:style>
  <w:style w:type="paragraph" w:styleId="FootnoteText">
    <w:name w:val="footnote text"/>
    <w:basedOn w:val="Normal"/>
    <w:link w:val="FootnoteTextChar"/>
    <w:uiPriority w:val="99"/>
    <w:semiHidden/>
    <w:unhideWhenUsed/>
    <w:rsid w:val="00DC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6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PC</dc:creator>
  <cp:lastModifiedBy>mahbube basi</cp:lastModifiedBy>
  <cp:revision>2</cp:revision>
  <dcterms:created xsi:type="dcterms:W3CDTF">2025-05-18T15:32:00Z</dcterms:created>
  <dcterms:modified xsi:type="dcterms:W3CDTF">2025-05-18T15:32:00Z</dcterms:modified>
</cp:coreProperties>
</file>